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778"/>
        <w:gridCol w:w="4076"/>
      </w:tblGrid>
      <w:tr w:rsidR="00445FE8" w:rsidTr="00445FE8">
        <w:tc>
          <w:tcPr>
            <w:tcW w:w="5778" w:type="dxa"/>
          </w:tcPr>
          <w:p w:rsidR="00445FE8" w:rsidRDefault="00445FE8">
            <w:pPr>
              <w:rPr>
                <w:noProof/>
                <w:lang w:eastAsia="it-IT"/>
              </w:rPr>
            </w:pPr>
          </w:p>
          <w:p w:rsidR="00445FE8" w:rsidRDefault="00445FE8">
            <w:r>
              <w:rPr>
                <w:noProof/>
                <w:lang w:eastAsia="it-IT"/>
              </w:rPr>
              <w:drawing>
                <wp:inline distT="0" distB="0" distL="0" distR="0" wp14:anchorId="129C7E4C" wp14:editId="18A5E3AE">
                  <wp:extent cx="3379694" cy="2971800"/>
                  <wp:effectExtent l="0" t="0" r="0" b="0"/>
                  <wp:docPr id="1" name="Immagine 1" descr="C:\Users\angela\Desktop\GIACOSA\A.S. 2018-2019\GIUSTI\Pruno e significato simbolico\Prunus marzo 07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gela\Desktop\GIACOSA\A.S. 2018-2019\GIUSTI\Pruno e significato simbolico\Prunus marzo 07 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85"/>
                          <a:stretch/>
                        </pic:blipFill>
                        <pic:spPr bwMode="auto">
                          <a:xfrm>
                            <a:off x="0" y="0"/>
                            <a:ext cx="3386268" cy="297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5FE8" w:rsidRDefault="00445FE8"/>
          <w:p w:rsidR="00445FE8" w:rsidRDefault="00445FE8"/>
          <w:p w:rsidR="00445FE8" w:rsidRDefault="00445FE8">
            <w:r>
              <w:rPr>
                <w:noProof/>
                <w:lang w:eastAsia="it-IT"/>
              </w:rPr>
              <w:drawing>
                <wp:inline distT="0" distB="0" distL="0" distR="0" wp14:anchorId="2F1C5B49" wp14:editId="6DE6C786">
                  <wp:extent cx="3327704" cy="2568361"/>
                  <wp:effectExtent l="0" t="0" r="6350" b="3810"/>
                  <wp:docPr id="2" name="Immagine 2" descr="C:\Users\angela\Desktop\GIACOSA\A.S. 2018-2019\GIUSTI\Pruno e significato simbolico\prunus_N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gela\Desktop\GIACOSA\A.S. 2018-2019\GIUSTI\Pruno e significato simbolico\prunus_N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5956" cy="257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FE8" w:rsidRDefault="00445FE8"/>
          <w:p w:rsidR="00445FE8" w:rsidRDefault="00445FE8"/>
          <w:p w:rsidR="00445FE8" w:rsidRDefault="00445FE8">
            <w:r>
              <w:rPr>
                <w:noProof/>
                <w:lang w:eastAsia="it-IT"/>
              </w:rPr>
              <w:drawing>
                <wp:inline distT="0" distB="0" distL="0" distR="0" wp14:anchorId="49814EDF" wp14:editId="00BBB022">
                  <wp:extent cx="3324225" cy="2493169"/>
                  <wp:effectExtent l="0" t="0" r="0" b="2540"/>
                  <wp:docPr id="3" name="Immagine 3" descr="C:\Users\angela\Desktop\GIACOSA\A.S. 2018-2019\GIUSTI\Pruno e significato simbolico\pruno-bi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gela\Desktop\GIACOSA\A.S. 2018-2019\GIUSTI\Pruno e significato simbolico\pruno-bi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89" cy="249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FE8" w:rsidRDefault="00445FE8"/>
          <w:p w:rsidR="00445FE8" w:rsidRDefault="00445FE8"/>
        </w:tc>
        <w:tc>
          <w:tcPr>
            <w:tcW w:w="4076" w:type="dxa"/>
          </w:tcPr>
          <w:p w:rsidR="00445FE8" w:rsidRDefault="00445FE8"/>
          <w:p w:rsidR="00445FE8" w:rsidRPr="005E56F0" w:rsidRDefault="005E56F0" w:rsidP="005E56F0">
            <w:pPr>
              <w:spacing w:line="360" w:lineRule="auto"/>
              <w:jc w:val="center"/>
              <w:rPr>
                <w:rFonts w:asciiTheme="minorBidi" w:hAnsiTheme="minorBidi"/>
                <w:sz w:val="30"/>
                <w:szCs w:val="30"/>
              </w:rPr>
            </w:pPr>
            <w:r w:rsidRPr="005E56F0">
              <w:rPr>
                <w:rFonts w:asciiTheme="minorBidi" w:hAnsiTheme="minorBidi"/>
                <w:sz w:val="30"/>
                <w:szCs w:val="30"/>
              </w:rPr>
              <w:t>SIGNIFICATO SIMBOLICO</w:t>
            </w:r>
          </w:p>
          <w:p w:rsidR="005E56F0" w:rsidRPr="005E56F0" w:rsidRDefault="005E56F0" w:rsidP="005E56F0">
            <w:pPr>
              <w:spacing w:line="360" w:lineRule="auto"/>
              <w:jc w:val="center"/>
              <w:rPr>
                <w:rFonts w:asciiTheme="minorBidi" w:hAnsiTheme="minorBidi"/>
                <w:sz w:val="30"/>
                <w:szCs w:val="30"/>
              </w:rPr>
            </w:pPr>
            <w:r w:rsidRPr="005E56F0">
              <w:rPr>
                <w:rFonts w:asciiTheme="minorBidi" w:hAnsiTheme="minorBidi"/>
                <w:sz w:val="30"/>
                <w:szCs w:val="30"/>
              </w:rPr>
              <w:t>DEL PRUNO</w:t>
            </w:r>
          </w:p>
          <w:p w:rsidR="005E56F0" w:rsidRDefault="005E56F0" w:rsidP="00445FE8">
            <w:pPr>
              <w:rPr>
                <w:rFonts w:asciiTheme="minorBidi" w:eastAsia="Times New Roman" w:hAnsiTheme="minorBidi"/>
                <w:color w:val="555555"/>
                <w:sz w:val="30"/>
                <w:szCs w:val="30"/>
                <w:bdr w:val="none" w:sz="0" w:space="0" w:color="auto" w:frame="1"/>
                <w:lang w:eastAsia="it-IT"/>
              </w:rPr>
            </w:pPr>
          </w:p>
          <w:p w:rsidR="005E56F0" w:rsidRDefault="005E56F0" w:rsidP="00445FE8">
            <w:pPr>
              <w:rPr>
                <w:rFonts w:asciiTheme="minorBidi" w:eastAsia="Times New Roman" w:hAnsiTheme="minorBidi"/>
                <w:color w:val="555555"/>
                <w:sz w:val="30"/>
                <w:szCs w:val="30"/>
                <w:bdr w:val="none" w:sz="0" w:space="0" w:color="auto" w:frame="1"/>
                <w:lang w:eastAsia="it-IT"/>
              </w:rPr>
            </w:pPr>
          </w:p>
          <w:p w:rsidR="00445FE8" w:rsidRPr="00E16554" w:rsidRDefault="00445FE8" w:rsidP="00445FE8">
            <w:pPr>
              <w:rPr>
                <w:rFonts w:ascii="Arial" w:eastAsia="Times New Roman" w:hAnsi="Arial" w:cs="Arial"/>
                <w:sz w:val="30"/>
                <w:szCs w:val="30"/>
                <w:lang w:eastAsia="it-IT"/>
              </w:rPr>
            </w:pPr>
            <w:r w:rsidRPr="00E16554">
              <w:rPr>
                <w:rFonts w:asciiTheme="minorBidi" w:eastAsia="Times New Roman" w:hAnsiTheme="minorBidi"/>
                <w:sz w:val="30"/>
                <w:szCs w:val="30"/>
                <w:bdr w:val="none" w:sz="0" w:space="0" w:color="auto" w:frame="1"/>
                <w:lang w:eastAsia="it-IT"/>
              </w:rPr>
              <w:t>Il fiore del pruno, in cinese </w:t>
            </w:r>
            <w:r w:rsidRPr="00E16554">
              <w:rPr>
                <w:rFonts w:asciiTheme="minorBidi" w:eastAsia="Times New Roman" w:hAnsiTheme="minorBidi"/>
                <w:i/>
                <w:iCs/>
                <w:sz w:val="30"/>
                <w:szCs w:val="30"/>
                <w:bdr w:val="none" w:sz="0" w:space="0" w:color="auto" w:frame="1"/>
                <w:lang w:eastAsia="it-IT"/>
              </w:rPr>
              <w:t xml:space="preserve">Mei </w:t>
            </w:r>
            <w:proofErr w:type="spellStart"/>
            <w:r w:rsidRPr="00E16554">
              <w:rPr>
                <w:rFonts w:asciiTheme="minorBidi" w:eastAsia="Times New Roman" w:hAnsiTheme="minorBidi"/>
                <w:i/>
                <w:iCs/>
                <w:sz w:val="30"/>
                <w:szCs w:val="30"/>
                <w:bdr w:val="none" w:sz="0" w:space="0" w:color="auto" w:frame="1"/>
                <w:lang w:eastAsia="it-IT"/>
              </w:rPr>
              <w:t>Hua</w:t>
            </w:r>
            <w:proofErr w:type="spellEnd"/>
            <w:r w:rsidRPr="00E16554">
              <w:rPr>
                <w:rFonts w:asciiTheme="minorBidi" w:eastAsia="Times New Roman" w:hAnsiTheme="minorBidi"/>
                <w:sz w:val="30"/>
                <w:szCs w:val="30"/>
                <w:bdr w:val="none" w:sz="0" w:space="0" w:color="auto" w:frame="1"/>
                <w:lang w:eastAsia="it-IT"/>
              </w:rPr>
              <w:t>, è il simbolo della bellezza modesta</w:t>
            </w:r>
            <w:r w:rsidRPr="00E16554">
              <w:rPr>
                <w:rFonts w:asciiTheme="minorBidi" w:eastAsia="Times New Roman" w:hAnsiTheme="minorBidi"/>
                <w:sz w:val="30"/>
                <w:szCs w:val="30"/>
                <w:lang w:eastAsia="it-IT"/>
              </w:rPr>
              <w:t>, e della forza umile, non ostentata, della moralità.</w:t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  <w:t>1) I cinque petali simboleggiano l'unione tra la gente (cinque continenti</w:t>
            </w:r>
            <w:r w:rsidR="007608D2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).</w:t>
            </w:r>
          </w:p>
          <w:p w:rsidR="00445FE8" w:rsidRPr="00E16554" w:rsidRDefault="00445FE8" w:rsidP="00445FE8">
            <w:pPr>
              <w:rPr>
                <w:rFonts w:ascii="Arial" w:eastAsia="Times New Roman" w:hAnsi="Arial" w:cs="Arial"/>
                <w:sz w:val="30"/>
                <w:szCs w:val="30"/>
                <w:lang w:eastAsia="it-IT"/>
              </w:rPr>
            </w:pPr>
          </w:p>
          <w:p w:rsidR="00445FE8" w:rsidRDefault="00445FE8" w:rsidP="00445FE8"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2) Il fiorire alla fine dell'inverno, con un grande freddo e neve abbondante, simboleggia il coraggio e la resistenza nonostante le difficoltà</w:t>
            </w:r>
            <w:r w:rsidR="007608D2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.</w:t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  <w:t>3) Il rifiorire ogni anno indefinitamente, simboleggia la continuità e la lunghezza della vita</w:t>
            </w:r>
            <w:r w:rsidR="007608D2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.</w:t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  <w:t>4) Il </w:t>
            </w:r>
            <w:r w:rsidRPr="00E16554">
              <w:rPr>
                <w:rFonts w:ascii="inherit" w:eastAsia="Times New Roman" w:hAnsi="inherit" w:cs="Arial"/>
                <w:i/>
                <w:iCs/>
                <w:sz w:val="30"/>
                <w:szCs w:val="30"/>
                <w:bdr w:val="none" w:sz="0" w:space="0" w:color="auto" w:frame="1"/>
                <w:lang w:eastAsia="it-IT"/>
              </w:rPr>
              <w:t xml:space="preserve">Mei </w:t>
            </w:r>
            <w:proofErr w:type="spellStart"/>
            <w:r w:rsidRPr="00E16554">
              <w:rPr>
                <w:rFonts w:ascii="inherit" w:eastAsia="Times New Roman" w:hAnsi="inherit" w:cs="Arial"/>
                <w:i/>
                <w:iCs/>
                <w:sz w:val="30"/>
                <w:szCs w:val="30"/>
                <w:bdr w:val="none" w:sz="0" w:space="0" w:color="auto" w:frame="1"/>
                <w:lang w:eastAsia="it-IT"/>
              </w:rPr>
              <w:t>Hua</w:t>
            </w:r>
            <w:proofErr w:type="spellEnd"/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 fiorisce mentre gli altri fiori si preparano alla fioritura, ma poi lascia loro il posto appena fioriscono: ciò simboleggia la modestia</w:t>
            </w:r>
            <w:r w:rsidR="007608D2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.</w:t>
            </w:r>
            <w:bookmarkStart w:id="0" w:name="_GoBack"/>
            <w:bookmarkEnd w:id="0"/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  <w:t>5) Per queste caratteristiche, il </w:t>
            </w:r>
            <w:r w:rsidRPr="00E16554">
              <w:rPr>
                <w:rFonts w:ascii="inherit" w:eastAsia="Times New Roman" w:hAnsi="inherit" w:cs="Arial"/>
                <w:i/>
                <w:iCs/>
                <w:sz w:val="30"/>
                <w:szCs w:val="30"/>
                <w:bdr w:val="none" w:sz="0" w:space="0" w:color="auto" w:frame="1"/>
                <w:lang w:eastAsia="it-IT"/>
              </w:rPr>
              <w:t xml:space="preserve">Mei </w:t>
            </w:r>
            <w:proofErr w:type="spellStart"/>
            <w:r w:rsidRPr="00E16554">
              <w:rPr>
                <w:rFonts w:ascii="inherit" w:eastAsia="Times New Roman" w:hAnsi="inherit" w:cs="Arial"/>
                <w:i/>
                <w:iCs/>
                <w:sz w:val="30"/>
                <w:szCs w:val="30"/>
                <w:bdr w:val="none" w:sz="0" w:space="0" w:color="auto" w:frame="1"/>
                <w:lang w:eastAsia="it-IT"/>
              </w:rPr>
              <w:t>Hua</w:t>
            </w:r>
            <w:proofErr w:type="spellEnd"/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t> è considerato dai cinesi il simbolo della più profonda moralità umana.</w:t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  <w:r w:rsidRPr="00E16554">
              <w:rPr>
                <w:rFonts w:ascii="Arial" w:eastAsia="Times New Roman" w:hAnsi="Arial" w:cs="Arial"/>
                <w:sz w:val="30"/>
                <w:szCs w:val="30"/>
                <w:lang w:eastAsia="it-IT"/>
              </w:rPr>
              <w:br/>
            </w:r>
          </w:p>
        </w:tc>
      </w:tr>
    </w:tbl>
    <w:p w:rsidR="00F1563F" w:rsidRDefault="00F1563F"/>
    <w:sectPr w:rsidR="00F1563F" w:rsidSect="00445F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E8"/>
    <w:rsid w:val="00445FE8"/>
    <w:rsid w:val="005E56F0"/>
    <w:rsid w:val="007608D2"/>
    <w:rsid w:val="00E16554"/>
    <w:rsid w:val="00F1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45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5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45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5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di nardo</dc:creator>
  <cp:lastModifiedBy>angela di nardo</cp:lastModifiedBy>
  <cp:revision>3</cp:revision>
  <cp:lastPrinted>2019-01-14T12:20:00Z</cp:lastPrinted>
  <dcterms:created xsi:type="dcterms:W3CDTF">2019-01-12T18:35:00Z</dcterms:created>
  <dcterms:modified xsi:type="dcterms:W3CDTF">2019-01-14T12:22:00Z</dcterms:modified>
</cp:coreProperties>
</file>